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47" w:rsidRDefault="00C01E47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C01E47" w:rsidRDefault="00C01E47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ГЛЕБОВСКОГО СЕЛЬСКОГО ПОСЕЛЕНИЯ</w:t>
      </w:r>
    </w:p>
    <w:p w:rsidR="00C01E47" w:rsidRDefault="00C01E47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РЫБИНСКОГО МУНИЦИПАЛЬНОГО РАЙОНА</w:t>
      </w:r>
    </w:p>
    <w:p w:rsidR="00C01E47" w:rsidRDefault="00C01E47">
      <w:pPr>
        <w:pStyle w:val="NoSpacing"/>
        <w:jc w:val="center"/>
      </w:pPr>
    </w:p>
    <w:p w:rsidR="00C01E47" w:rsidRDefault="00C01E47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C01E47" w:rsidRDefault="00C01E47">
      <w:pPr>
        <w:spacing w:line="100" w:lineRule="atLeast"/>
        <w:jc w:val="center"/>
      </w:pPr>
    </w:p>
    <w:p w:rsidR="00C01E47" w:rsidRDefault="00C01E47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19 февраля 2015 года                                                                                                    № 58</w:t>
      </w:r>
    </w:p>
    <w:p w:rsidR="00C01E47" w:rsidRDefault="00C01E47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признании  утратившими силу </w:t>
      </w:r>
    </w:p>
    <w:p w:rsidR="00C01E47" w:rsidRDefault="00C01E47">
      <w:pPr>
        <w:pStyle w:val="1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постановлений администрации 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  <w:t xml:space="preserve">                    Глебовского сельского поселения</w:t>
      </w:r>
    </w:p>
    <w:p w:rsidR="00C01E47" w:rsidRDefault="00C01E47">
      <w:pPr>
        <w:ind w:firstLine="720"/>
        <w:jc w:val="both"/>
      </w:pPr>
    </w:p>
    <w:p w:rsidR="00C01E47" w:rsidRDefault="00C01E4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Руководствуясь Федеральным законом от 26.12.2008г. № 294-ФЗ  "О защите прав юридических лиц и индивидуальных  предпринимателей при осуществлении государственного контроля (надзора) и муниципального контроля",  ч.1, ч.ч.3 - 4   ст. 14 Федерального закона от 06.10.2003г. № 131-ФЗ "Об общих принципах организации местного самоуправления  в Российской Федерации", Законом Ярославской области от 30.06.2014г. № 36-з (в ред. от 16.10.2014г. №60-з) "О вопросах местного значения сельских поселений  на территории Ярославской области", </w:t>
      </w:r>
    </w:p>
    <w:p w:rsidR="00C01E47" w:rsidRDefault="00C01E4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администрация Глебовского сельского поселения </w:t>
      </w:r>
    </w:p>
    <w:p w:rsidR="00C01E47" w:rsidRDefault="00C01E47">
      <w:pPr>
        <w:pStyle w:val="NoSpacing"/>
        <w:jc w:val="both"/>
      </w:pPr>
    </w:p>
    <w:p w:rsidR="00C01E47" w:rsidRDefault="00C01E47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C01E47" w:rsidRDefault="00C01E47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 xml:space="preserve"> Признать утратившими силу:</w:t>
      </w:r>
    </w:p>
    <w:p w:rsidR="00C01E47" w:rsidRDefault="00C01E47">
      <w:pPr>
        <w:numPr>
          <w:ilvl w:val="1"/>
          <w:numId w:val="1"/>
        </w:num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Глебовского сельского поселения от 01.03.2013г. № 72 "Об утверждении административного регламента  исполнения муниципальной функции "Муниципального  земельного контроля на  территории Глебовского сельского поселения";</w:t>
      </w:r>
    </w:p>
    <w:p w:rsidR="00C01E47" w:rsidRDefault="00C01E47">
      <w:pPr>
        <w:numPr>
          <w:ilvl w:val="1"/>
          <w:numId w:val="1"/>
        </w:num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 постановления  </w:t>
      </w:r>
      <w:bookmarkStart w:id="0" w:name="__DdeLink__117_1650556023"/>
      <w:r>
        <w:rPr>
          <w:rFonts w:ascii="Times New Roman" w:hAnsi="Times New Roman"/>
          <w:sz w:val="24"/>
          <w:szCs w:val="24"/>
        </w:rPr>
        <w:t>администрации Глебовского сельского поселения  от 04.07.2013г. №236 "О внесении изменений  в постановления администрации Глебовского сельского поселения № 72 от 01.03.2013г. и № 104 от 28.03.2013г."</w:t>
      </w:r>
      <w:bookmarkEnd w:id="0"/>
      <w:r>
        <w:rPr>
          <w:rFonts w:ascii="Times New Roman" w:hAnsi="Times New Roman"/>
          <w:sz w:val="24"/>
          <w:szCs w:val="24"/>
        </w:rPr>
        <w:t>;</w:t>
      </w:r>
    </w:p>
    <w:p w:rsidR="00C01E47" w:rsidRDefault="00C01E47">
      <w:pPr>
        <w:numPr>
          <w:ilvl w:val="1"/>
          <w:numId w:val="1"/>
        </w:num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 постановления  администрации Глебовского сельского поселения  от 15.07.2013г. №250 "О внесении изменений  в постановления администрации Глебовского сельского поселения № 72 от 01.03.2013г. и № 104 от 28.03.2013г.";</w:t>
      </w:r>
    </w:p>
    <w:p w:rsidR="00C01E47" w:rsidRDefault="00C01E47">
      <w:pPr>
        <w:numPr>
          <w:ilvl w:val="1"/>
          <w:numId w:val="1"/>
        </w:num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Глебовского сельского поселения  от 04.08.2014г. №276 "О внесении изменений  в постановление администрации Глебовского сельского поселения № 72 от 01.03.2013г."</w:t>
      </w:r>
    </w:p>
    <w:p w:rsidR="00C01E47" w:rsidRDefault="00C01E4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t xml:space="preserve">  Обнародовать постановление на территории Глебовского сельского поселения и разместить на официальном сайте Администрации Глебовского сельского поселения в сети Интернет.</w:t>
      </w:r>
    </w:p>
    <w:p w:rsidR="00C01E47" w:rsidRDefault="00C01E4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3.</w:t>
      </w:r>
      <w:r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 дня обнародования.</w:t>
      </w:r>
    </w:p>
    <w:p w:rsidR="00C01E47" w:rsidRDefault="00C01E47">
      <w:pPr>
        <w:spacing w:line="100" w:lineRule="atLeast"/>
      </w:pPr>
    </w:p>
    <w:p w:rsidR="00C01E47" w:rsidRDefault="00C01E47" w:rsidP="002C5EE3">
      <w:pPr>
        <w:spacing w:line="100" w:lineRule="atLeast"/>
      </w:pPr>
      <w:r>
        <w:rPr>
          <w:rFonts w:ascii="Times New Roman" w:hAnsi="Times New Roman"/>
          <w:sz w:val="24"/>
          <w:szCs w:val="24"/>
        </w:rPr>
        <w:t xml:space="preserve">Глава Глебовского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В.Ф. Дьяков</w:t>
      </w:r>
    </w:p>
    <w:sectPr w:rsidR="00C01E47" w:rsidSect="00387030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2F5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8CB3B5D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030"/>
    <w:rsid w:val="002C5EE3"/>
    <w:rsid w:val="00387030"/>
    <w:rsid w:val="00B96252"/>
    <w:rsid w:val="00C01E47"/>
    <w:rsid w:val="00F4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030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Маркеры списка"/>
    <w:uiPriority w:val="99"/>
    <w:rsid w:val="00387030"/>
    <w:rPr>
      <w:rFonts w:ascii="OpenSymbol" w:eastAsia="Times New Roman" w:hAnsi="OpenSymbol"/>
    </w:rPr>
  </w:style>
  <w:style w:type="character" w:customStyle="1" w:styleId="ListLabel1">
    <w:name w:val="ListLabel 1"/>
    <w:uiPriority w:val="99"/>
    <w:rsid w:val="00387030"/>
  </w:style>
  <w:style w:type="paragraph" w:customStyle="1" w:styleId="a0">
    <w:name w:val="Заголовок"/>
    <w:basedOn w:val="Normal"/>
    <w:next w:val="BodyText"/>
    <w:uiPriority w:val="99"/>
    <w:rsid w:val="0038703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870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0251"/>
    <w:rPr>
      <w:rFonts w:eastAsia="SimSun"/>
      <w:color w:val="00000A"/>
    </w:rPr>
  </w:style>
  <w:style w:type="paragraph" w:styleId="List">
    <w:name w:val="List"/>
    <w:basedOn w:val="BodyText"/>
    <w:uiPriority w:val="99"/>
    <w:rsid w:val="00387030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3870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40251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clear" w:pos="708"/>
      </w:tabs>
      <w:ind w:left="220" w:hanging="220"/>
    </w:pPr>
  </w:style>
  <w:style w:type="paragraph" w:styleId="IndexHeading">
    <w:name w:val="index heading"/>
    <w:basedOn w:val="Normal"/>
    <w:uiPriority w:val="99"/>
    <w:rsid w:val="00387030"/>
    <w:pPr>
      <w:suppressLineNumbers/>
    </w:pPr>
    <w:rPr>
      <w:rFonts w:cs="Mangal"/>
    </w:rPr>
  </w:style>
  <w:style w:type="paragraph" w:styleId="NoSpacing">
    <w:name w:val="No Spacing"/>
    <w:uiPriority w:val="99"/>
    <w:qFormat/>
    <w:rsid w:val="00387030"/>
    <w:pPr>
      <w:tabs>
        <w:tab w:val="left" w:pos="708"/>
      </w:tabs>
      <w:suppressAutoHyphens/>
      <w:spacing w:line="100" w:lineRule="atLeast"/>
    </w:pPr>
    <w:rPr>
      <w:rFonts w:eastAsia="SimSun"/>
      <w:color w:val="00000A"/>
    </w:rPr>
  </w:style>
  <w:style w:type="paragraph" w:customStyle="1" w:styleId="1">
    <w:name w:val="Текст1"/>
    <w:basedOn w:val="Normal"/>
    <w:uiPriority w:val="99"/>
    <w:rsid w:val="0038703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324</Words>
  <Characters>1853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User</cp:lastModifiedBy>
  <cp:revision>6</cp:revision>
  <cp:lastPrinted>2015-02-27T07:11:00Z</cp:lastPrinted>
  <dcterms:created xsi:type="dcterms:W3CDTF">2013-11-12T09:45:00Z</dcterms:created>
  <dcterms:modified xsi:type="dcterms:W3CDTF">2015-02-27T07:11:00Z</dcterms:modified>
</cp:coreProperties>
</file>