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62A7" w14:textId="77777777" w:rsidR="00187409" w:rsidRPr="004B53CD" w:rsidRDefault="00187409" w:rsidP="004B53C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3CD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14:paraId="5CFC526B" w14:textId="77777777" w:rsidR="00187409" w:rsidRPr="004B53CD" w:rsidRDefault="00187409" w:rsidP="004B53C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3CD">
        <w:rPr>
          <w:rFonts w:ascii="Times New Roman" w:hAnsi="Times New Roman" w:cs="Times New Roman"/>
          <w:b/>
          <w:bCs/>
          <w:sz w:val="24"/>
          <w:szCs w:val="24"/>
        </w:rPr>
        <w:t>ГЛЕБОВСКОГО СЕЛЬСКОГО ПОСЕЛЕНИЯ</w:t>
      </w:r>
    </w:p>
    <w:p w14:paraId="56F2C416" w14:textId="77777777" w:rsidR="00187409" w:rsidRPr="004B53CD" w:rsidRDefault="00187409" w:rsidP="004B53C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3CD">
        <w:rPr>
          <w:rFonts w:ascii="Times New Roman" w:hAnsi="Times New Roman" w:cs="Times New Roman"/>
          <w:b/>
          <w:bCs/>
          <w:sz w:val="24"/>
          <w:szCs w:val="24"/>
        </w:rPr>
        <w:t>РЫБИНСКОГО МУНИЦИПАЛЬНОГО РАЙОНА</w:t>
      </w:r>
    </w:p>
    <w:p w14:paraId="3A596B71" w14:textId="77777777" w:rsidR="00187409" w:rsidRPr="004B53CD" w:rsidRDefault="00187409" w:rsidP="004B53C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B93AA" w14:textId="77777777" w:rsidR="00187409" w:rsidRPr="004B53CD" w:rsidRDefault="00187409" w:rsidP="004B53C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C8A6C" w14:textId="77777777" w:rsidR="00187409" w:rsidRPr="004B53CD" w:rsidRDefault="00187409" w:rsidP="004B53C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3C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55B70469" w14:textId="77777777" w:rsidR="00187409" w:rsidRPr="004B53CD" w:rsidRDefault="00187409" w:rsidP="004B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310C4E" w14:textId="2F9B4642" w:rsidR="00187409" w:rsidRPr="004B53CD" w:rsidRDefault="00187409" w:rsidP="004B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53CD">
        <w:rPr>
          <w:rFonts w:ascii="Times New Roman" w:hAnsi="Times New Roman" w:cs="Times New Roman"/>
          <w:sz w:val="24"/>
          <w:szCs w:val="24"/>
        </w:rPr>
        <w:t xml:space="preserve">от  </w:t>
      </w:r>
      <w:r w:rsidR="008331F3">
        <w:rPr>
          <w:rFonts w:ascii="Times New Roman" w:hAnsi="Times New Roman" w:cs="Times New Roman"/>
          <w:sz w:val="24"/>
          <w:szCs w:val="24"/>
        </w:rPr>
        <w:t xml:space="preserve">26.10.2022 </w:t>
      </w:r>
      <w:r w:rsidRPr="004B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00DB1" w:rsidRPr="004B53C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53CD">
        <w:rPr>
          <w:rFonts w:ascii="Times New Roman" w:hAnsi="Times New Roman" w:cs="Times New Roman"/>
          <w:sz w:val="24"/>
          <w:szCs w:val="24"/>
        </w:rPr>
        <w:t xml:space="preserve">       </w:t>
      </w:r>
      <w:r w:rsidR="00122E1C" w:rsidRPr="004B53CD">
        <w:rPr>
          <w:rFonts w:ascii="Times New Roman" w:hAnsi="Times New Roman" w:cs="Times New Roman"/>
          <w:sz w:val="24"/>
          <w:szCs w:val="24"/>
        </w:rPr>
        <w:t xml:space="preserve">        </w:t>
      </w:r>
      <w:r w:rsidR="00E35EAE" w:rsidRPr="004B53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2E1C" w:rsidRPr="004B53CD">
        <w:rPr>
          <w:rFonts w:ascii="Times New Roman" w:hAnsi="Times New Roman" w:cs="Times New Roman"/>
          <w:sz w:val="24"/>
          <w:szCs w:val="24"/>
        </w:rPr>
        <w:t xml:space="preserve">      </w:t>
      </w:r>
      <w:r w:rsidR="008331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53CD">
        <w:rPr>
          <w:rFonts w:ascii="Times New Roman" w:hAnsi="Times New Roman" w:cs="Times New Roman"/>
          <w:sz w:val="24"/>
          <w:szCs w:val="24"/>
        </w:rPr>
        <w:t xml:space="preserve"> № </w:t>
      </w:r>
      <w:r w:rsidR="008331F3">
        <w:rPr>
          <w:rFonts w:ascii="Times New Roman" w:hAnsi="Times New Roman" w:cs="Times New Roman"/>
          <w:sz w:val="24"/>
          <w:szCs w:val="24"/>
        </w:rPr>
        <w:t>280</w:t>
      </w:r>
    </w:p>
    <w:p w14:paraId="19B1F636" w14:textId="77777777" w:rsidR="00122E1C" w:rsidRPr="004B53CD" w:rsidRDefault="00122E1C" w:rsidP="004B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4D3541" w14:textId="77777777" w:rsidR="004B53CD" w:rsidRDefault="00E35EAE" w:rsidP="004B53C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комиссии и об утверждении </w:t>
      </w:r>
    </w:p>
    <w:p w14:paraId="187C54DF" w14:textId="77777777" w:rsidR="004B53CD" w:rsidRDefault="00E35EAE" w:rsidP="004B53C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комиссии по обследованию </w:t>
      </w:r>
    </w:p>
    <w:p w14:paraId="033E43DA" w14:textId="77777777" w:rsidR="004B53CD" w:rsidRDefault="00E35EAE" w:rsidP="004B53C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игровых и спортивных площадок, </w:t>
      </w:r>
    </w:p>
    <w:p w14:paraId="38AFC4FC" w14:textId="77777777" w:rsidR="004B53CD" w:rsidRDefault="00E35EAE" w:rsidP="004B53C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Глебовского </w:t>
      </w:r>
    </w:p>
    <w:p w14:paraId="2975D125" w14:textId="06BDC15D" w:rsidR="00E35EAE" w:rsidRPr="004B53CD" w:rsidRDefault="00E35EAE" w:rsidP="004B53C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4CC15D67" w14:textId="77777777" w:rsidR="00122E1C" w:rsidRPr="004B53CD" w:rsidRDefault="00122E1C" w:rsidP="004B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2906A5" w14:textId="2A688B0C" w:rsidR="00122E1C" w:rsidRPr="004B53CD" w:rsidRDefault="00E35EAE" w:rsidP="004B53C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Lucida Sans Unicode" w:hAnsi="Times New Roman" w:cs="Times New Roman"/>
          <w:kern w:val="1"/>
          <w:sz w:val="24"/>
          <w:szCs w:val="24"/>
        </w:rPr>
        <w:t>С целью создания и поддержания комфортных условий для отдыха и развития детей и подростков, обеспечения контроля безопасности и охраны здоровья детей при эксплуатации оборудования на детских и спортивных площадках, а также в соответствии ГОСТ Р 52301-2013 «Оборудование и покрытия детских игровых площадок. Безопасность при эксплуатации. Общие требования»</w:t>
      </w:r>
      <w:r w:rsidRPr="004B53CD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, </w:t>
      </w:r>
      <w:r w:rsidRPr="004B53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руководствуясь Уставом</w:t>
      </w:r>
      <w:r w:rsidR="003A5AE2" w:rsidRPr="004B53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Глебовского сельского поселения</w:t>
      </w:r>
      <w:r w:rsidR="00122E1C" w:rsidRPr="004B53CD">
        <w:rPr>
          <w:rFonts w:ascii="Times New Roman" w:eastAsia="Arial CYR" w:hAnsi="Times New Roman" w:cs="Times New Roman"/>
          <w:sz w:val="24"/>
          <w:szCs w:val="24"/>
        </w:rPr>
        <w:t>, Администрация Глебовского сельского поселения,</w:t>
      </w:r>
    </w:p>
    <w:p w14:paraId="0DF0B3B3" w14:textId="77777777" w:rsidR="00122E1C" w:rsidRPr="004B53CD" w:rsidRDefault="00122E1C" w:rsidP="004B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2A7FA4" w14:textId="77777777" w:rsidR="00122E1C" w:rsidRPr="004B53CD" w:rsidRDefault="00122E1C" w:rsidP="004B53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53CD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076F9777" w14:textId="77777777" w:rsidR="00122E1C" w:rsidRPr="004B53CD" w:rsidRDefault="00122E1C" w:rsidP="004B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0D741C" w14:textId="496988C7" w:rsidR="00E35EAE" w:rsidRPr="004B53CD" w:rsidRDefault="004B53CD" w:rsidP="004B53C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EAE"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по </w:t>
      </w:r>
      <w:r w:rsidR="00E35EAE" w:rsidRPr="004B53C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обследованию детских игровых и спортивных площадок, расположенных на территории Глебовского сельского поселения в</w:t>
      </w:r>
      <w:r w:rsidR="00E35EAE"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составе согласно Приложению 1.</w:t>
      </w:r>
    </w:p>
    <w:p w14:paraId="282C089A" w14:textId="094223F1" w:rsidR="00E35EAE" w:rsidRPr="004B53CD" w:rsidRDefault="004B53CD" w:rsidP="004B53C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3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EAE"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комиссии по обследованию детских игровых и спортивных площадок, расположенных на территории Глебовского сельского поселения согласно Приложению 2.</w:t>
      </w:r>
    </w:p>
    <w:p w14:paraId="77ADB1F2" w14:textId="6E081DD5" w:rsidR="008331F3" w:rsidRDefault="00E35EAE" w:rsidP="008331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331F3" w:rsidRPr="0083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на </w:t>
      </w:r>
      <w:r w:rsidR="008331F3" w:rsidRPr="00833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информационных стендах на территории Глебовского сельского поселения, расположенных по адресам: </w:t>
      </w:r>
      <w:bookmarkStart w:id="0" w:name="_Hlk103607407"/>
      <w:r w:rsidR="008331F3" w:rsidRPr="00833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Ярославская область, Рыбинский район, </w:t>
      </w:r>
      <w:bookmarkEnd w:id="0"/>
      <w:r w:rsidR="008331F3" w:rsidRPr="00833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с.Погорелка, ул.Центральная, напротив здания Дома культуры</w:t>
      </w:r>
      <w:bookmarkStart w:id="1" w:name="_Hlk103607469"/>
      <w:r w:rsidR="008331F3" w:rsidRPr="00833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Ярославская область, Рыбинский район, с.Глебово</w:t>
      </w:r>
      <w:bookmarkEnd w:id="1"/>
      <w:r w:rsidR="008331F3" w:rsidRPr="00833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Волжская, у здания Центра досуга; Ярославская область, Рыбинский район, с.Глебово, ул.Рыбинская, д.7 </w:t>
      </w:r>
      <w:r w:rsidR="008331F3" w:rsidRPr="0083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Администрации Глебовского сельского поселения. </w:t>
      </w:r>
    </w:p>
    <w:p w14:paraId="5D908966" w14:textId="36418E11" w:rsidR="008331F3" w:rsidRPr="008331F3" w:rsidRDefault="008331F3" w:rsidP="008331F3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31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обнародования.</w:t>
      </w:r>
    </w:p>
    <w:p w14:paraId="0CF3EAE5" w14:textId="2AF26D4C" w:rsidR="008331F3" w:rsidRPr="008331F3" w:rsidRDefault="008331F3" w:rsidP="008331F3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31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4BE989F4" w14:textId="048708B2" w:rsidR="00122E1C" w:rsidRPr="004B53CD" w:rsidRDefault="00122E1C" w:rsidP="008331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5E40B6" w14:textId="77777777" w:rsidR="00122E1C" w:rsidRPr="004B53CD" w:rsidRDefault="00122E1C" w:rsidP="004B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E5759D" w14:textId="77777777" w:rsidR="00122E1C" w:rsidRPr="004B53CD" w:rsidRDefault="00122E1C" w:rsidP="004B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53C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70DDC64C" w14:textId="7C497013" w:rsidR="00187409" w:rsidRPr="004B53CD" w:rsidRDefault="00122E1C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hAnsi="Times New Roman" w:cs="Times New Roman"/>
          <w:sz w:val="24"/>
          <w:szCs w:val="24"/>
        </w:rPr>
        <w:t xml:space="preserve">Глебовского сельского поселения                                                                       </w:t>
      </w:r>
      <w:r w:rsidR="00DB07AB" w:rsidRPr="004B53CD">
        <w:rPr>
          <w:rFonts w:ascii="Times New Roman" w:hAnsi="Times New Roman" w:cs="Times New Roman"/>
          <w:sz w:val="24"/>
          <w:szCs w:val="24"/>
        </w:rPr>
        <w:t>О.В. Себало</w:t>
      </w:r>
      <w:r w:rsidRPr="004B53C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14:paraId="070D4FA4" w14:textId="77777777" w:rsidR="00187409" w:rsidRPr="004B53CD" w:rsidRDefault="00187409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50E23" w14:textId="77777777" w:rsidR="00252C1B" w:rsidRPr="004B53CD" w:rsidRDefault="00252C1B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C1A19" w14:textId="428F5B56" w:rsidR="00252C1B" w:rsidRDefault="00252C1B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FC066" w14:textId="4174BE7B" w:rsidR="004B53CD" w:rsidRDefault="004B53CD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C3BB7" w14:textId="6E4BBCCF" w:rsidR="004B53CD" w:rsidRDefault="004B53CD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74F87" w14:textId="49D2D179" w:rsidR="004B53CD" w:rsidRDefault="004B53CD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AEA38" w14:textId="18B84954" w:rsidR="004B53CD" w:rsidRDefault="004B53CD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1CCF7" w14:textId="21811B70" w:rsidR="004B53CD" w:rsidRDefault="004B53CD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66D54" w14:textId="1E9D20F6" w:rsidR="004B53CD" w:rsidRDefault="004B53CD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63125" w14:textId="41981FA0" w:rsidR="004B53CD" w:rsidRDefault="004B53CD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39808" w14:textId="77777777" w:rsidR="00E35EAE" w:rsidRPr="004B53CD" w:rsidRDefault="00E35EAE" w:rsidP="004B53CD">
      <w:pPr>
        <w:pStyle w:val="a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Приложение № 1</w:t>
      </w:r>
    </w:p>
    <w:p w14:paraId="0FEBC57C" w14:textId="77777777" w:rsidR="004B53CD" w:rsidRDefault="00E35EAE" w:rsidP="004B53CD">
      <w:pPr>
        <w:pStyle w:val="a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 постановлению Администрации </w:t>
      </w:r>
    </w:p>
    <w:p w14:paraId="6CBC4C3C" w14:textId="2B379F6C" w:rsidR="00E35EAE" w:rsidRPr="004B53CD" w:rsidRDefault="00E35EAE" w:rsidP="004B53CD">
      <w:pPr>
        <w:pStyle w:val="a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Глебовского сельского поселения </w:t>
      </w:r>
    </w:p>
    <w:p w14:paraId="0EC59821" w14:textId="25016532" w:rsidR="00E35EAE" w:rsidRPr="004B53CD" w:rsidRDefault="00E35EAE" w:rsidP="004B53CD">
      <w:pPr>
        <w:pStyle w:val="a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 </w:t>
      </w:r>
      <w:r w:rsidR="008331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26.10.2022</w:t>
      </w: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№</w:t>
      </w:r>
      <w:r w:rsidR="008331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280</w:t>
      </w: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D69E70E" w14:textId="77777777" w:rsidR="00E35EAE" w:rsidRPr="004B53CD" w:rsidRDefault="00E35EAE" w:rsidP="004B53CD">
      <w:pPr>
        <w:pStyle w:val="a3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14:paraId="72D1DF59" w14:textId="77777777" w:rsidR="00E35EAE" w:rsidRPr="004B53CD" w:rsidRDefault="00E35EAE" w:rsidP="004B53CD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14:paraId="0D6F7E04" w14:textId="77777777" w:rsidR="008331F3" w:rsidRDefault="00E35EAE" w:rsidP="004B53CD">
      <w:pPr>
        <w:pStyle w:val="a3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5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</w:t>
      </w: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обследованию детских игровых и спортивных площадок,</w:t>
      </w:r>
    </w:p>
    <w:p w14:paraId="78723C4F" w14:textId="55D953C5" w:rsidR="00E35EAE" w:rsidRDefault="00E35EAE" w:rsidP="004B53CD">
      <w:pPr>
        <w:pStyle w:val="a3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расположенных на территории Глебовского сельского поселения</w:t>
      </w:r>
    </w:p>
    <w:p w14:paraId="52A47E21" w14:textId="77777777" w:rsidR="004B53CD" w:rsidRPr="004B53CD" w:rsidRDefault="004B53CD" w:rsidP="004B53C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0A0F4" w14:textId="77777777" w:rsidR="00E35EAE" w:rsidRPr="004B53CD" w:rsidRDefault="00E35EAE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3510"/>
        <w:gridCol w:w="5387"/>
      </w:tblGrid>
      <w:tr w:rsidR="00E35EAE" w:rsidRPr="004B53CD" w14:paraId="3B3AAEE6" w14:textId="77777777" w:rsidTr="007531A5">
        <w:tc>
          <w:tcPr>
            <w:tcW w:w="3510" w:type="dxa"/>
            <w:hideMark/>
          </w:tcPr>
          <w:p w14:paraId="4EAB8D07" w14:textId="74E65DFA" w:rsidR="00E35EAE" w:rsidRPr="004B53CD" w:rsidRDefault="00E35EAE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Себало О.В.</w:t>
            </w:r>
          </w:p>
        </w:tc>
        <w:tc>
          <w:tcPr>
            <w:tcW w:w="5387" w:type="dxa"/>
          </w:tcPr>
          <w:p w14:paraId="264E1DF6" w14:textId="4663AE44" w:rsidR="00E35EAE" w:rsidRPr="004B53CD" w:rsidRDefault="00E35EAE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Глебовского сельского поселения, председатель комиссии;</w:t>
            </w:r>
          </w:p>
          <w:p w14:paraId="1DE026BC" w14:textId="77777777" w:rsidR="00E35EAE" w:rsidRPr="004B53CD" w:rsidRDefault="00E35EAE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EAE" w:rsidRPr="004B53CD" w14:paraId="09C00383" w14:textId="77777777" w:rsidTr="007531A5">
        <w:tc>
          <w:tcPr>
            <w:tcW w:w="3510" w:type="dxa"/>
            <w:hideMark/>
          </w:tcPr>
          <w:p w14:paraId="555474A9" w14:textId="012507E5" w:rsidR="00E35EAE" w:rsidRPr="004B53CD" w:rsidRDefault="00E35EAE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Л.В.</w:t>
            </w:r>
          </w:p>
        </w:tc>
        <w:tc>
          <w:tcPr>
            <w:tcW w:w="5387" w:type="dxa"/>
            <w:hideMark/>
          </w:tcPr>
          <w:p w14:paraId="240C5FB2" w14:textId="47C03B55" w:rsidR="00E35EAE" w:rsidRPr="004B53CD" w:rsidRDefault="00E35EAE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8C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Глебовского сельского поселения, секретарь комиссии;</w:t>
            </w:r>
          </w:p>
        </w:tc>
      </w:tr>
    </w:tbl>
    <w:p w14:paraId="265375E2" w14:textId="77777777" w:rsidR="00E35EAE" w:rsidRPr="004B53CD" w:rsidRDefault="00E35EAE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E28E7" w14:textId="13133B49" w:rsidR="00E35EAE" w:rsidRPr="004B53CD" w:rsidRDefault="00E35EAE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63D61EFB" w14:textId="286F7D9E" w:rsidR="00FA5098" w:rsidRPr="004B53CD" w:rsidRDefault="00FA5098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0A31E" w14:textId="7B72B00E" w:rsidR="007531A5" w:rsidRPr="004B53CD" w:rsidRDefault="00FA5098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О.А.           </w:t>
      </w:r>
      <w:r w:rsid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531A5"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1A5"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экономист по финансовой работе Администрации  </w:t>
      </w:r>
    </w:p>
    <w:p w14:paraId="5832E898" w14:textId="43435081" w:rsidR="00FA5098" w:rsidRPr="004B53CD" w:rsidRDefault="007531A5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Глебовского сельского поселения </w:t>
      </w:r>
    </w:p>
    <w:p w14:paraId="67D422E5" w14:textId="77777777" w:rsidR="00E35EAE" w:rsidRPr="004B53CD" w:rsidRDefault="00E35EAE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E35EAE" w:rsidRPr="004B53CD" w14:paraId="5E39BA24" w14:textId="77777777" w:rsidTr="00344C08">
        <w:tc>
          <w:tcPr>
            <w:tcW w:w="3227" w:type="dxa"/>
            <w:hideMark/>
          </w:tcPr>
          <w:p w14:paraId="504BAA7E" w14:textId="6F635E5E" w:rsidR="00E35EAE" w:rsidRPr="004B53CD" w:rsidRDefault="00E35EAE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Д.А.</w:t>
            </w:r>
          </w:p>
        </w:tc>
        <w:tc>
          <w:tcPr>
            <w:tcW w:w="6520" w:type="dxa"/>
          </w:tcPr>
          <w:p w14:paraId="01D894EB" w14:textId="47E40EB2" w:rsidR="00E35EAE" w:rsidRDefault="007531A5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B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098" w:rsidRPr="004B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5EAE" w:rsidRPr="004B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сполнительный директор МБУ «Профи»</w:t>
            </w:r>
          </w:p>
          <w:p w14:paraId="13149F0E" w14:textId="77777777" w:rsidR="00EB66B9" w:rsidRPr="004B53CD" w:rsidRDefault="00EB66B9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D5B97C" w14:textId="77777777" w:rsidR="00E35EAE" w:rsidRPr="004B53CD" w:rsidRDefault="00E35EAE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EAE" w:rsidRPr="004B53CD" w14:paraId="1C9DCB11" w14:textId="77777777" w:rsidTr="00344C08">
        <w:tc>
          <w:tcPr>
            <w:tcW w:w="3227" w:type="dxa"/>
            <w:hideMark/>
          </w:tcPr>
          <w:p w14:paraId="67A6DDCD" w14:textId="615765CA" w:rsidR="00E35EAE" w:rsidRPr="004B53CD" w:rsidRDefault="00E35EAE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А.Н.</w:t>
            </w:r>
          </w:p>
        </w:tc>
        <w:tc>
          <w:tcPr>
            <w:tcW w:w="6520" w:type="dxa"/>
          </w:tcPr>
          <w:p w14:paraId="0750929F" w14:textId="77777777" w:rsidR="007531A5" w:rsidRPr="004B53CD" w:rsidRDefault="007531A5" w:rsidP="004B53CD">
            <w:pPr>
              <w:pStyle w:val="a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B53C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</w:t>
            </w:r>
            <w:r w:rsidR="00FA5098" w:rsidRPr="004B53C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</w:t>
            </w:r>
            <w:r w:rsidR="00E35EAE" w:rsidRPr="004B53C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епутат Муниципального Совета Глебовского </w:t>
            </w:r>
            <w:r w:rsidRPr="004B53C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</w:t>
            </w:r>
          </w:p>
          <w:p w14:paraId="079802CD" w14:textId="236782D6" w:rsidR="00E35EAE" w:rsidRPr="004B53CD" w:rsidRDefault="007531A5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C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</w:t>
            </w:r>
            <w:r w:rsidR="00E35EAE" w:rsidRPr="004B53C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сельского поселения </w:t>
            </w:r>
          </w:p>
          <w:p w14:paraId="6DB03994" w14:textId="77777777" w:rsidR="00E35EAE" w:rsidRPr="004B53CD" w:rsidRDefault="00E35EAE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35EAE" w:rsidRPr="004B53CD" w14:paraId="54E479E9" w14:textId="77777777" w:rsidTr="00344C08">
        <w:tc>
          <w:tcPr>
            <w:tcW w:w="3227" w:type="dxa"/>
          </w:tcPr>
          <w:p w14:paraId="6C841F05" w14:textId="58F56A87" w:rsidR="00E35EAE" w:rsidRPr="004B53CD" w:rsidRDefault="00E35EAE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20" w:type="dxa"/>
          </w:tcPr>
          <w:p w14:paraId="23A6E679" w14:textId="6BD156A2" w:rsidR="00E35EAE" w:rsidRPr="004B53CD" w:rsidRDefault="00E35EAE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35EAE" w:rsidRPr="004B53CD" w14:paraId="723CE198" w14:textId="77777777" w:rsidTr="00344C08">
        <w:tc>
          <w:tcPr>
            <w:tcW w:w="3227" w:type="dxa"/>
          </w:tcPr>
          <w:p w14:paraId="5C25C432" w14:textId="77777777" w:rsidR="00E35EAE" w:rsidRPr="004B53CD" w:rsidRDefault="00E35EAE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20" w:type="dxa"/>
          </w:tcPr>
          <w:p w14:paraId="2FE4A93A" w14:textId="77777777" w:rsidR="00E35EAE" w:rsidRPr="004B53CD" w:rsidRDefault="00E35EAE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35EAE" w:rsidRPr="004B53CD" w14:paraId="5FE9FC4B" w14:textId="77777777" w:rsidTr="00344C08">
        <w:tc>
          <w:tcPr>
            <w:tcW w:w="3227" w:type="dxa"/>
          </w:tcPr>
          <w:p w14:paraId="24A78805" w14:textId="77777777" w:rsidR="00E35EAE" w:rsidRPr="004B53CD" w:rsidRDefault="00E35EAE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4A19EEC6" w14:textId="77777777" w:rsidR="00E35EAE" w:rsidRPr="004B53CD" w:rsidRDefault="00E35EAE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EAE" w:rsidRPr="004B53CD" w14:paraId="58E63FDE" w14:textId="77777777" w:rsidTr="00344C08">
        <w:tc>
          <w:tcPr>
            <w:tcW w:w="3227" w:type="dxa"/>
          </w:tcPr>
          <w:p w14:paraId="2E80A556" w14:textId="77777777" w:rsidR="00E35EAE" w:rsidRPr="004B53CD" w:rsidRDefault="00E35EAE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185390C9" w14:textId="77777777" w:rsidR="00E35EAE" w:rsidRPr="004B53CD" w:rsidRDefault="00E35EAE" w:rsidP="004B53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2D011E" w14:textId="77777777" w:rsidR="00E35EAE" w:rsidRPr="004B53CD" w:rsidRDefault="00E35EAE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D908ABB" w14:textId="77777777" w:rsidR="00E35EAE" w:rsidRPr="004B53CD" w:rsidRDefault="00E35EAE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D26EF91" w14:textId="77777777" w:rsidR="00E35EAE" w:rsidRPr="004B53CD" w:rsidRDefault="00E35EAE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9C15A07" w14:textId="77777777" w:rsidR="00E35EAE" w:rsidRPr="004B53CD" w:rsidRDefault="00E35EAE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9A79BE8" w14:textId="77777777" w:rsidR="00E35EAE" w:rsidRPr="004B53CD" w:rsidRDefault="00E35EAE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E14D331" w14:textId="77777777" w:rsidR="00E35EAE" w:rsidRPr="004B53CD" w:rsidRDefault="00E35EAE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FF6FCAE" w14:textId="26CB8F89" w:rsidR="00E35EAE" w:rsidRDefault="00E35EAE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A4E4EB0" w14:textId="592DA08F" w:rsidR="00EB66B9" w:rsidRDefault="00EB66B9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67579FF" w14:textId="23D602A1" w:rsidR="00EB66B9" w:rsidRDefault="00EB66B9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42FAFE8" w14:textId="147C33D2" w:rsidR="00EB66B9" w:rsidRDefault="00EB66B9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BDCBF46" w14:textId="5EA2E547" w:rsidR="00EB66B9" w:rsidRDefault="00EB66B9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A42B095" w14:textId="34B0F83B" w:rsidR="00EB66B9" w:rsidRDefault="00EB66B9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42FCCCC" w14:textId="77777777" w:rsidR="008C6D43" w:rsidRDefault="008C6D43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7220539" w14:textId="1F2F5A0A" w:rsidR="00EB66B9" w:rsidRDefault="00EB66B9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69DEE8C" w14:textId="23D5648D" w:rsidR="00EB66B9" w:rsidRDefault="00EB66B9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C7F3A15" w14:textId="77777777" w:rsidR="00EB66B9" w:rsidRPr="004B53CD" w:rsidRDefault="00EB66B9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1487F0C" w14:textId="77777777" w:rsidR="00E35EAE" w:rsidRPr="004B53CD" w:rsidRDefault="00E35EAE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53EAF0C" w14:textId="77777777" w:rsidR="00E35EAE" w:rsidRPr="004B53CD" w:rsidRDefault="00E35EAE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0CE4856" w14:textId="77777777" w:rsidR="00E35EAE" w:rsidRPr="004B53CD" w:rsidRDefault="00E35EAE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4B9D113" w14:textId="77777777" w:rsidR="00E35EAE" w:rsidRPr="004B53CD" w:rsidRDefault="00E35EAE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796AAD4" w14:textId="77777777" w:rsidR="00E35EAE" w:rsidRPr="004B53CD" w:rsidRDefault="00E35EAE" w:rsidP="004B53CD">
      <w:pPr>
        <w:pStyle w:val="a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773686C" w14:textId="77777777" w:rsidR="00E35EAE" w:rsidRPr="004B53CD" w:rsidRDefault="00E35EAE" w:rsidP="00EB66B9">
      <w:pPr>
        <w:pStyle w:val="a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Приложение № 2</w:t>
      </w:r>
    </w:p>
    <w:p w14:paraId="7727BB70" w14:textId="77777777" w:rsidR="00EB66B9" w:rsidRDefault="00E35EAE" w:rsidP="00EB66B9">
      <w:pPr>
        <w:pStyle w:val="a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 </w:t>
      </w:r>
      <w:r w:rsidR="007531A5"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постановлению А</w:t>
      </w: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дминистрации</w:t>
      </w:r>
    </w:p>
    <w:p w14:paraId="5179E54E" w14:textId="19268E24" w:rsidR="00E35EAE" w:rsidRPr="004B53CD" w:rsidRDefault="00E35EAE" w:rsidP="00EB66B9">
      <w:pPr>
        <w:pStyle w:val="a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7531A5"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Глебовского </w:t>
      </w: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сельского поселения </w:t>
      </w:r>
    </w:p>
    <w:p w14:paraId="4C5EB4A8" w14:textId="6A450A9B" w:rsidR="00E35EAE" w:rsidRPr="004B53CD" w:rsidRDefault="00E35EAE" w:rsidP="00EB66B9">
      <w:pPr>
        <w:pStyle w:val="a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 </w:t>
      </w:r>
      <w:r w:rsidR="008331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26.10.2022</w:t>
      </w:r>
      <w:r w:rsidR="007531A5"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</w:t>
      </w:r>
      <w:r w:rsidR="008331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280</w:t>
      </w:r>
    </w:p>
    <w:p w14:paraId="68456A45" w14:textId="77777777" w:rsidR="00E35EAE" w:rsidRPr="004B53CD" w:rsidRDefault="00E35EAE" w:rsidP="004B53CD">
      <w:pPr>
        <w:pStyle w:val="a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4A0ABFB8" w14:textId="77777777" w:rsidR="00E35EAE" w:rsidRPr="004B53CD" w:rsidRDefault="00E35EAE" w:rsidP="004B53CD">
      <w:pPr>
        <w:pStyle w:val="a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969C9D7" w14:textId="77777777" w:rsidR="00E35EAE" w:rsidRPr="004B53CD" w:rsidRDefault="00E35EAE" w:rsidP="00EB66B9">
      <w:pPr>
        <w:pStyle w:val="a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B53CD">
        <w:rPr>
          <w:rFonts w:ascii="Times New Roman" w:eastAsia="Lucida Sans Unicode" w:hAnsi="Times New Roman" w:cs="Times New Roman"/>
          <w:kern w:val="1"/>
          <w:sz w:val="24"/>
          <w:szCs w:val="24"/>
        </w:rPr>
        <w:t>ПОЛОЖЕНИЕ</w:t>
      </w:r>
    </w:p>
    <w:p w14:paraId="0A710856" w14:textId="4A4EB903" w:rsidR="00E35EAE" w:rsidRPr="004B53CD" w:rsidRDefault="00E35EAE" w:rsidP="00EB66B9">
      <w:pPr>
        <w:pStyle w:val="a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B53C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 комиссии </w:t>
      </w: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обследованию детских игровых и спортивных площадок, расположенных на территории </w:t>
      </w:r>
      <w:r w:rsidR="007531A5"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Глебовского </w:t>
      </w: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сельского поселения</w:t>
      </w:r>
    </w:p>
    <w:p w14:paraId="2D598CCE" w14:textId="77777777" w:rsidR="00E35EAE" w:rsidRPr="004B53CD" w:rsidRDefault="00E35EAE" w:rsidP="00EB66B9">
      <w:pPr>
        <w:pStyle w:val="a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F7B9233" w14:textId="77777777" w:rsidR="00E35EAE" w:rsidRPr="004B53CD" w:rsidRDefault="00E35EAE" w:rsidP="00EB66B9">
      <w:pPr>
        <w:pStyle w:val="a3"/>
        <w:ind w:firstLine="70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B53CD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1. Общие положения</w:t>
      </w:r>
    </w:p>
    <w:p w14:paraId="22A4A6CA" w14:textId="1BA97D78" w:rsidR="00E35EAE" w:rsidRPr="004B53CD" w:rsidRDefault="00E35EAE" w:rsidP="00EB66B9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B53C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1.1 Комиссия </w:t>
      </w: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обследованию </w:t>
      </w:r>
      <w:bookmarkStart w:id="2" w:name="_Hlk117508335"/>
      <w:bookmarkStart w:id="3" w:name="_Hlk117513092"/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детских игровых и спортивных площадок </w:t>
      </w:r>
      <w:bookmarkEnd w:id="2"/>
      <w:r w:rsidR="007531A5"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Глебовского </w:t>
      </w:r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сельского поселения</w:t>
      </w:r>
      <w:bookmarkEnd w:id="3"/>
      <w:r w:rsidRPr="004B53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B53CD">
        <w:rPr>
          <w:rFonts w:ascii="Times New Roman" w:eastAsia="Lucida Sans Unicode" w:hAnsi="Times New Roman" w:cs="Times New Roman"/>
          <w:kern w:val="1"/>
          <w:sz w:val="24"/>
          <w:szCs w:val="24"/>
        </w:rPr>
        <w:t>(далее - Комиссия) создается с целью проведения работ, направленных на выявление и устранение неисправностей детских игровых и спортивных площадок, обеспечение контроля по безопасности при эксплуатации, а также оценки соответствия технического состояния игрового и спортивного оборудования на площадках требованиям безопасности.</w:t>
      </w:r>
    </w:p>
    <w:p w14:paraId="219F5B51" w14:textId="77777777" w:rsidR="00E35EAE" w:rsidRPr="004B53CD" w:rsidRDefault="00E35EAE" w:rsidP="00EB66B9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B53CD">
        <w:rPr>
          <w:rFonts w:ascii="Times New Roman" w:eastAsia="Lucida Sans Unicode" w:hAnsi="Times New Roman" w:cs="Times New Roman"/>
          <w:kern w:val="1"/>
          <w:sz w:val="24"/>
          <w:szCs w:val="24"/>
        </w:rPr>
        <w:t>1.2. Комиссия в работе руководствуется настоящим Положением, нормативными документами, устанавливающими общие требования безопасности при монтаже и эксплуатации оборудования всех типов.</w:t>
      </w:r>
    </w:p>
    <w:p w14:paraId="4DDCC56E" w14:textId="2FB7AB46" w:rsidR="008C3133" w:rsidRPr="004B53CD" w:rsidRDefault="00E35EAE" w:rsidP="00EB66B9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B53CD">
        <w:rPr>
          <w:rFonts w:ascii="Times New Roman" w:eastAsia="Lucida Sans Unicode" w:hAnsi="Times New Roman" w:cs="Times New Roman"/>
          <w:kern w:val="1"/>
          <w:sz w:val="24"/>
          <w:szCs w:val="24"/>
        </w:rPr>
        <w:t>1.3.</w:t>
      </w:r>
      <w:r w:rsidR="008C3133" w:rsidRPr="004B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C3133" w:rsidRPr="004B53CD">
        <w:rPr>
          <w:rFonts w:ascii="Times New Roman" w:eastAsia="Lucida Sans Unicode" w:hAnsi="Times New Roman" w:cs="Times New Roman"/>
          <w:kern w:val="1"/>
          <w:sz w:val="24"/>
          <w:szCs w:val="24"/>
        </w:rPr>
        <w:t>Осмотру в соответствии с настоящим Положением подлежат детские игровые и спортивные площадки, расположенные на территории Глебовского сельского поселения, являющиеся муниципальной собственностью Глебовского сельского поселения, а также игровое оборудование, установленное на детских площадках.</w:t>
      </w:r>
    </w:p>
    <w:p w14:paraId="166E87C3" w14:textId="77777777" w:rsidR="00E35EAE" w:rsidRPr="004B53CD" w:rsidRDefault="00E35EAE" w:rsidP="004B53CD">
      <w:pPr>
        <w:pStyle w:val="a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95B0567" w14:textId="77777777" w:rsidR="00E35EAE" w:rsidRPr="004B53CD" w:rsidRDefault="00E35EAE" w:rsidP="00EB66B9">
      <w:pPr>
        <w:pStyle w:val="a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B53CD">
        <w:rPr>
          <w:rFonts w:ascii="Times New Roman" w:eastAsia="Lucida Sans Unicode" w:hAnsi="Times New Roman" w:cs="Times New Roman"/>
          <w:kern w:val="1"/>
          <w:sz w:val="24"/>
          <w:szCs w:val="24"/>
        </w:rPr>
        <w:t>2. Задачи Комиссии</w:t>
      </w:r>
    </w:p>
    <w:p w14:paraId="23EB17C9" w14:textId="77777777" w:rsidR="00E35EAE" w:rsidRPr="004B53CD" w:rsidRDefault="00E35EAE" w:rsidP="00EB66B9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B53CD">
        <w:rPr>
          <w:rFonts w:ascii="Times New Roman" w:eastAsia="Lucida Sans Unicode" w:hAnsi="Times New Roman" w:cs="Times New Roman"/>
          <w:kern w:val="1"/>
          <w:sz w:val="24"/>
          <w:szCs w:val="24"/>
        </w:rPr>
        <w:t>Задачами Комиссии являются:</w:t>
      </w:r>
    </w:p>
    <w:p w14:paraId="0CFC4BEB" w14:textId="1C93A376" w:rsidR="00E35EAE" w:rsidRPr="004B53CD" w:rsidRDefault="00E35EAE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Проведение </w:t>
      </w:r>
      <w:r w:rsidR="00520B7D" w:rsidRPr="004B5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осмотра</w:t>
      </w:r>
      <w:r w:rsidRPr="004B5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B66B9" w:rsidRPr="00EB6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детских игровых и спортивных площадок</w:t>
      </w:r>
      <w:r w:rsidRPr="004B5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находящихся на территории </w:t>
      </w:r>
      <w:r w:rsidR="007531A5" w:rsidRPr="004B5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Глебовского </w:t>
      </w:r>
      <w:r w:rsidRPr="004B5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на их соответствие требованиям безопасности.</w:t>
      </w:r>
    </w:p>
    <w:p w14:paraId="45F93E4D" w14:textId="605CC809" w:rsidR="00E35EAE" w:rsidRPr="004B53CD" w:rsidRDefault="00E35EAE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Выработка требований по устранению неисправностей детских игровых и спортивных площадок на территории </w:t>
      </w:r>
      <w:r w:rsidR="007531A5" w:rsidRPr="004B5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Глебовского </w:t>
      </w:r>
      <w:r w:rsidRPr="004B5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поселения.</w:t>
      </w:r>
    </w:p>
    <w:p w14:paraId="05D7F834" w14:textId="4654E463" w:rsidR="00E35EAE" w:rsidRPr="004B53CD" w:rsidRDefault="00E35EAE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 </w:t>
      </w:r>
      <w:r w:rsidR="004F24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4B5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ринятие решений о</w:t>
      </w:r>
      <w:r w:rsidR="002E1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приостановке эксплуатации или</w:t>
      </w:r>
      <w:r w:rsidRPr="004B5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демонтаже неисправных элементов детских игровых площадок и спортивных площадок при наличии неисправностей, устранение которых невозможно.</w:t>
      </w:r>
    </w:p>
    <w:p w14:paraId="49598967" w14:textId="77777777" w:rsidR="00E35EAE" w:rsidRPr="004B53CD" w:rsidRDefault="00E35EAE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 Принятие решений о списании не пригодного для дальнейшего использования детского игрового и спортивного оборудования.</w:t>
      </w:r>
    </w:p>
    <w:p w14:paraId="0AF91C32" w14:textId="77777777" w:rsidR="00E35EAE" w:rsidRPr="004B53CD" w:rsidRDefault="00E35EAE" w:rsidP="004B53CD">
      <w:pPr>
        <w:pStyle w:val="a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1BB7399" w14:textId="1A51A363" w:rsidR="00E35EAE" w:rsidRPr="004B53CD" w:rsidRDefault="00E35EAE" w:rsidP="00EB66B9">
      <w:pPr>
        <w:pStyle w:val="a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B53CD">
        <w:rPr>
          <w:rFonts w:ascii="Times New Roman" w:eastAsia="Lucida Sans Unicode" w:hAnsi="Times New Roman" w:cs="Times New Roman"/>
          <w:kern w:val="1"/>
          <w:sz w:val="24"/>
          <w:szCs w:val="24"/>
        </w:rPr>
        <w:t>3. Полномочия Комиссии</w:t>
      </w:r>
    </w:p>
    <w:p w14:paraId="48F5BABF" w14:textId="77777777" w:rsidR="00CC6B64" w:rsidRPr="004B53CD" w:rsidRDefault="00CC6B64" w:rsidP="004B53CD">
      <w:pPr>
        <w:pStyle w:val="a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F4E685B" w14:textId="77777777" w:rsidR="00E35EAE" w:rsidRPr="004B53CD" w:rsidRDefault="00E35EAE" w:rsidP="00EB66B9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B53CD">
        <w:rPr>
          <w:rFonts w:ascii="Times New Roman" w:eastAsia="Lucida Sans Unicode" w:hAnsi="Times New Roman" w:cs="Times New Roman"/>
          <w:kern w:val="1"/>
          <w:sz w:val="24"/>
          <w:szCs w:val="24"/>
        </w:rPr>
        <w:t>3.1. Комиссия проводит комплексное обследование игрового оборудования (осмотр его технического состояния, целостности конструкции, состояния сварных швов, мест крепления и крепежных деталей, надёжности установки, качества лакокрасочных покрытий, габаритных размеров и внешнего вида).</w:t>
      </w:r>
    </w:p>
    <w:p w14:paraId="5E06589A" w14:textId="77737CA4" w:rsidR="00E35EAE" w:rsidRPr="004B53CD" w:rsidRDefault="00E35EAE" w:rsidP="00EB66B9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F24E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3.2. По окончании </w:t>
      </w:r>
      <w:r w:rsidR="00BE1756" w:rsidRPr="004F24E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осмотра </w:t>
      </w:r>
      <w:r w:rsidRPr="004F24E8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подготавливает заключение (акт), которое должно</w:t>
      </w:r>
      <w:r w:rsidRPr="00EB66B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содержать обоснованные выводы о соответствии (несоответствии) технического состояния игрового и спортивного оборудования законодательным и иным нормативным правовым актам Российской Федерации в сфере технического</w:t>
      </w:r>
      <w:r w:rsidRPr="004B53C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регулирования с целью принятия соответствующих мер.</w:t>
      </w:r>
    </w:p>
    <w:p w14:paraId="3481FB37" w14:textId="77777777" w:rsidR="00E35EAE" w:rsidRPr="004B53CD" w:rsidRDefault="00E35EAE" w:rsidP="00EB66B9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B53CD">
        <w:rPr>
          <w:rFonts w:ascii="Times New Roman" w:eastAsia="Lucida Sans Unicode" w:hAnsi="Times New Roman" w:cs="Times New Roman"/>
          <w:kern w:val="1"/>
          <w:sz w:val="24"/>
          <w:szCs w:val="24"/>
        </w:rPr>
        <w:t>3.3. Члены Комиссии, не согласные с принятым Комиссией заключением, имеют право в письменной форме изложить свое особое мнение.</w:t>
      </w:r>
    </w:p>
    <w:p w14:paraId="798F3CB3" w14:textId="77777777" w:rsidR="00E35EAE" w:rsidRPr="004B53CD" w:rsidRDefault="00E35EAE" w:rsidP="00EB66B9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B53CD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3.4. Комиссия несет ответственность за принятие решений в пределах установленной компетентности и в соответствии с действующим законодательством.</w:t>
      </w:r>
    </w:p>
    <w:p w14:paraId="0718A96C" w14:textId="77777777" w:rsidR="00E35EAE" w:rsidRPr="004B53CD" w:rsidRDefault="00E35EAE" w:rsidP="004B53CD">
      <w:pPr>
        <w:pStyle w:val="a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8285A97" w14:textId="77777777" w:rsidR="00E35EAE" w:rsidRPr="00BE1756" w:rsidRDefault="00E35EAE" w:rsidP="00EB66B9">
      <w:pPr>
        <w:pStyle w:val="a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E1756">
        <w:rPr>
          <w:rFonts w:ascii="Times New Roman" w:eastAsia="Lucida Sans Unicode" w:hAnsi="Times New Roman" w:cs="Times New Roman"/>
          <w:kern w:val="1"/>
          <w:sz w:val="24"/>
          <w:szCs w:val="24"/>
        </w:rPr>
        <w:t>4. Состав и порядок формирования Комиссии</w:t>
      </w:r>
    </w:p>
    <w:p w14:paraId="1F284234" w14:textId="77777777" w:rsidR="00E35EAE" w:rsidRPr="00BE1756" w:rsidRDefault="00E35EAE" w:rsidP="00EB66B9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E1756">
        <w:rPr>
          <w:rFonts w:ascii="Times New Roman" w:eastAsia="Lucida Sans Unicode" w:hAnsi="Times New Roman" w:cs="Times New Roman"/>
          <w:kern w:val="1"/>
          <w:sz w:val="24"/>
          <w:szCs w:val="24"/>
        </w:rPr>
        <w:t>4.1. Комиссия формируется в составе председателя Комиссии, секретаря и членов Комиссии.</w:t>
      </w:r>
    </w:p>
    <w:p w14:paraId="66807538" w14:textId="77777777" w:rsidR="00E35EAE" w:rsidRPr="00BE1756" w:rsidRDefault="00E35EAE" w:rsidP="00EB66B9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E1756">
        <w:rPr>
          <w:rFonts w:ascii="Times New Roman" w:eastAsia="Lucida Sans Unicode" w:hAnsi="Times New Roman" w:cs="Times New Roman"/>
          <w:kern w:val="1"/>
          <w:sz w:val="24"/>
          <w:szCs w:val="24"/>
        </w:rPr>
        <w:t>4.2. В состав Комиссии допускается привлекать специализированную организацию по изготовлению детского игрового и спортивного оборудования для выдачи технического заключения о его состоянии.</w:t>
      </w:r>
    </w:p>
    <w:p w14:paraId="691DC540" w14:textId="77777777" w:rsidR="00E35EAE" w:rsidRPr="004B53CD" w:rsidRDefault="00E35EAE" w:rsidP="00EB66B9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E1756">
        <w:rPr>
          <w:rFonts w:ascii="Times New Roman" w:eastAsia="Lucida Sans Unicode" w:hAnsi="Times New Roman" w:cs="Times New Roman"/>
          <w:kern w:val="1"/>
          <w:sz w:val="24"/>
          <w:szCs w:val="24"/>
        </w:rPr>
        <w:t>4.3. Члены Комиссии имеют право знакомиться с документами и материалами, касающимися деятельности Комиссии.</w:t>
      </w:r>
    </w:p>
    <w:p w14:paraId="36251546" w14:textId="77777777" w:rsidR="00E35EAE" w:rsidRPr="004B53CD" w:rsidRDefault="00E35EAE" w:rsidP="004B53CD">
      <w:pPr>
        <w:pStyle w:val="a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47ADDCEB" w14:textId="3F778804" w:rsidR="00E35EAE" w:rsidRPr="004B53CD" w:rsidRDefault="00E35EAE" w:rsidP="00EB66B9">
      <w:pPr>
        <w:pStyle w:val="a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B53CD">
        <w:rPr>
          <w:rFonts w:ascii="Times New Roman" w:eastAsia="Lucida Sans Unicode" w:hAnsi="Times New Roman" w:cs="Times New Roman"/>
          <w:kern w:val="1"/>
          <w:sz w:val="24"/>
          <w:szCs w:val="24"/>
        </w:rPr>
        <w:t>5. Организация работы Комиссии</w:t>
      </w:r>
    </w:p>
    <w:p w14:paraId="5A77277D" w14:textId="77777777" w:rsidR="004B53CD" w:rsidRPr="004B53CD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осуществляет контроль технического состояния оборудования детских и спортивных площадок, который включает в себя:</w:t>
      </w:r>
    </w:p>
    <w:p w14:paraId="2832C951" w14:textId="77777777" w:rsidR="004B53CD" w:rsidRPr="004B53CD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осмотр и проверку оборудования перед вводом в эксплуатацию;</w:t>
      </w:r>
    </w:p>
    <w:p w14:paraId="3F61F946" w14:textId="77777777" w:rsidR="004B53CD" w:rsidRPr="004B53CD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функциональный осмотр;</w:t>
      </w:r>
    </w:p>
    <w:p w14:paraId="79941A18" w14:textId="349D704A" w:rsidR="004B53CD" w:rsidRPr="004B53CD" w:rsidRDefault="004B53CD" w:rsidP="004B53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ежегодный основной осмотр.</w:t>
      </w:r>
    </w:p>
    <w:p w14:paraId="41B9F80A" w14:textId="300F8A66" w:rsidR="004B53CD" w:rsidRPr="00EC012A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результатам осмотров составляются соответствующие</w:t>
      </w:r>
      <w:r w:rsidR="00BE1756" w:rsidRP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(</w:t>
      </w:r>
      <w:r w:rsidRP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BE1756" w:rsidRP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к Положению)</w:t>
      </w:r>
      <w:r w:rsidRP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6D7213" w14:textId="77777777" w:rsidR="004B53CD" w:rsidRPr="00EC012A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Результаты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14:paraId="7FBDFF97" w14:textId="77777777" w:rsidR="004B53CD" w:rsidRPr="00EC012A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Контроль оборудования и его частей производится следующим образом:</w:t>
      </w:r>
    </w:p>
    <w:p w14:paraId="37034901" w14:textId="77777777" w:rsidR="004B53CD" w:rsidRPr="00EC012A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функциональный осмотр.</w:t>
      </w:r>
    </w:p>
    <w:p w14:paraId="14147CAA" w14:textId="6EE7B4F7" w:rsidR="004B53CD" w:rsidRPr="00EC012A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Функциональный осмотр предусматривает детальный осмотр с целью проверки исправности и устойчивости оборудования, </w:t>
      </w:r>
      <w:r w:rsidR="00B4513D" w:rsidRP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износа элементов конструкции оборудования</w:t>
      </w:r>
      <w:r w:rsidRP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</w:t>
      </w:r>
      <w:r w:rsidR="00B4513D" w:rsidRP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D343F7" w14:textId="7A204268" w:rsidR="00B4513D" w:rsidRDefault="00B4513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функционального осмотра определяют:</w:t>
      </w:r>
    </w:p>
    <w:p w14:paraId="34181171" w14:textId="0F5019A4" w:rsidR="00B4513D" w:rsidRDefault="00B4513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чистоту и внешний вид поверхности игровой и спортивной площадки и оборудования;</w:t>
      </w:r>
    </w:p>
    <w:p w14:paraId="70D9C2C7" w14:textId="13A7C47E" w:rsidR="00B4513D" w:rsidRDefault="00B4513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расстояния от частей оборудования до поверхности игровой площадки;</w:t>
      </w:r>
    </w:p>
    <w:p w14:paraId="2629CA4D" w14:textId="26779688" w:rsidR="00B4513D" w:rsidRDefault="00B4513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выступающих частей фундаментов;</w:t>
      </w:r>
    </w:p>
    <w:p w14:paraId="54D6AD1B" w14:textId="4B6DBCB0" w:rsidR="00B4513D" w:rsidRDefault="00B4513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дефектов/неисправностей элементов оборудования;</w:t>
      </w:r>
    </w:p>
    <w:p w14:paraId="4BEC8F97" w14:textId="2EFE8AD2" w:rsidR="00B4513D" w:rsidRDefault="00B4513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деталей оборудования;</w:t>
      </w:r>
    </w:p>
    <w:p w14:paraId="762062F7" w14:textId="69773E7D" w:rsidR="00B4513D" w:rsidRDefault="00B4513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чрезмерный износ подвижных частей оборудования;</w:t>
      </w:r>
    </w:p>
    <w:p w14:paraId="1EA51E06" w14:textId="0D5DBC2B" w:rsidR="00B4513D" w:rsidRDefault="00B4513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структурную целостность оборудования.</w:t>
      </w:r>
    </w:p>
    <w:p w14:paraId="70FF3C4E" w14:textId="77777777" w:rsidR="004B53CD" w:rsidRPr="004B53CD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ежегодный основной осмотр.</w:t>
      </w:r>
    </w:p>
    <w:p w14:paraId="0AB95F2C" w14:textId="77777777" w:rsidR="004B53CD" w:rsidRPr="004B53CD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основной осмотр проводится один раз в год с целью подтверждения достаточного эксплуатационного состояния оборудования, включая его фундаменты и поверхности.</w:t>
      </w:r>
    </w:p>
    <w:p w14:paraId="0484BE94" w14:textId="77777777" w:rsidR="004B53CD" w:rsidRPr="004B53CD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ежегодного основного осмотра определяют:</w:t>
      </w:r>
    </w:p>
    <w:p w14:paraId="738FF1F4" w14:textId="77777777" w:rsidR="004B53CD" w:rsidRPr="004B53CD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гниения деревянных элементов;</w:t>
      </w:r>
    </w:p>
    <w:p w14:paraId="744214B3" w14:textId="77777777" w:rsidR="004B53CD" w:rsidRPr="004B53CD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коррозии металлических элементов;</w:t>
      </w:r>
    </w:p>
    <w:p w14:paraId="262108FF" w14:textId="77777777" w:rsidR="004B53CD" w:rsidRPr="004B53CD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выполненных ремонтных работ на безопасность оборудования.</w:t>
      </w:r>
    </w:p>
    <w:p w14:paraId="5C62DCC0" w14:textId="77777777" w:rsidR="004B53CD" w:rsidRPr="004B53CD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14:paraId="57BBA1D7" w14:textId="77E38E41" w:rsidR="004B53CD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результате осмотра обнаруживаются серьезные неисправности, влияющие на безопасность оборудования, то их следует незамедлительно устранить. </w:t>
      </w:r>
    </w:p>
    <w:p w14:paraId="543CAB1E" w14:textId="77777777" w:rsidR="004B53CD" w:rsidRPr="004B53CD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14:paraId="367D7AF6" w14:textId="1B7A0E60" w:rsidR="004B53CD" w:rsidRDefault="004B53CD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Акты осмотров хранятся в </w:t>
      </w:r>
      <w:r w:rsidR="002E11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E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Глебовского </w:t>
      </w:r>
      <w:r w:rsidRPr="004B5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14:paraId="34862815" w14:textId="19BC71BE" w:rsidR="002E118A" w:rsidRDefault="002E118A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43DC5" w14:textId="39A28DCD" w:rsidR="002E118A" w:rsidRDefault="002E118A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6C638" w14:textId="75B4C5A8" w:rsidR="002E118A" w:rsidRDefault="002E118A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FA6B5" w14:textId="7A7B3E26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C342F" w14:textId="203ADCFF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CE806" w14:textId="749DE94C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BEE82" w14:textId="09C9F2A2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DD891" w14:textId="4819F07E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BE5FF" w14:textId="7D232167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56E58" w14:textId="7C26FE9B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27BF0" w14:textId="1D599B4E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7AF38" w14:textId="68F9AD71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FA76F" w14:textId="35472FEE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698CD" w14:textId="2320B40F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87725" w14:textId="31EF9C29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6A2F1" w14:textId="40E5CD6B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661DB" w14:textId="4EE4DC2F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FD7CF" w14:textId="7266E6C7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0648A" w14:textId="3A0DF2E7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C49A1" w14:textId="72118ACA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65767" w14:textId="5C53D32C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92723" w14:textId="23BF2FA0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2D2A8" w14:textId="33A86673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F2783" w14:textId="694BAF58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2AC3F" w14:textId="70E6A83A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0B3E0" w14:textId="70918D7C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DCA95" w14:textId="2F816569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C383A" w14:textId="5FA5BCB2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4D845" w14:textId="1029C695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3EAD1" w14:textId="6A441F9A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D4251" w14:textId="2A66026E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80A1B" w14:textId="662886F9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EDE24" w14:textId="0A2CE333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4C004" w14:textId="721744E6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B17AE" w14:textId="018825E3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2275E" w14:textId="3C4D30F0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B2E37" w14:textId="5D08FBAD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BF3E4" w14:textId="2BB835B7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176AF" w14:textId="4E63032C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D8287" w14:textId="35056330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B02BA" w14:textId="63646EB0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73CF7" w14:textId="0DEAA035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0C7E0" w14:textId="07D0C62D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F721A" w14:textId="77777777" w:rsidR="008331F3" w:rsidRDefault="008331F3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DB86D" w14:textId="77777777" w:rsidR="002E118A" w:rsidRPr="00D77D45" w:rsidRDefault="002E118A" w:rsidP="00EB66B9">
      <w:pPr>
        <w:pStyle w:val="a3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9285A5" w14:textId="77777777" w:rsidR="00292326" w:rsidRPr="00D77D45" w:rsidRDefault="00292326" w:rsidP="00292326">
      <w:pPr>
        <w:widowControl w:val="0"/>
        <w:tabs>
          <w:tab w:val="left" w:pos="3022"/>
        </w:tabs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</w:rPr>
      </w:pPr>
      <w:r w:rsidRPr="00D77D45">
        <w:rPr>
          <w:rFonts w:ascii="Times New Roman" w:eastAsia="Lucida Sans Unicode" w:hAnsi="Times New Roman" w:cs="Times New Roman"/>
          <w:kern w:val="1"/>
        </w:rPr>
        <w:lastRenderedPageBreak/>
        <w:t xml:space="preserve">Приложение к положению </w:t>
      </w:r>
    </w:p>
    <w:p w14:paraId="020FD327" w14:textId="77777777" w:rsidR="00292326" w:rsidRPr="00D77D45" w:rsidRDefault="00292326" w:rsidP="00292326">
      <w:pPr>
        <w:widowControl w:val="0"/>
        <w:tabs>
          <w:tab w:val="left" w:pos="3022"/>
        </w:tabs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</w:rPr>
      </w:pPr>
      <w:r w:rsidRPr="00292326">
        <w:rPr>
          <w:rFonts w:ascii="Times New Roman" w:eastAsia="Lucida Sans Unicode" w:hAnsi="Times New Roman" w:cs="Times New Roman"/>
          <w:kern w:val="1"/>
        </w:rPr>
        <w:t xml:space="preserve">о комиссии по обследованию </w:t>
      </w:r>
    </w:p>
    <w:p w14:paraId="6D5882DC" w14:textId="77777777" w:rsidR="00292326" w:rsidRPr="00D77D45" w:rsidRDefault="00292326" w:rsidP="00292326">
      <w:pPr>
        <w:widowControl w:val="0"/>
        <w:tabs>
          <w:tab w:val="left" w:pos="3022"/>
        </w:tabs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</w:rPr>
      </w:pPr>
      <w:r w:rsidRPr="00292326">
        <w:rPr>
          <w:rFonts w:ascii="Times New Roman" w:eastAsia="Lucida Sans Unicode" w:hAnsi="Times New Roman" w:cs="Times New Roman"/>
          <w:kern w:val="1"/>
        </w:rPr>
        <w:t xml:space="preserve">детских игровых и спортивных </w:t>
      </w:r>
    </w:p>
    <w:p w14:paraId="7E1E0698" w14:textId="77777777" w:rsidR="00292326" w:rsidRPr="00D77D45" w:rsidRDefault="00292326" w:rsidP="00292326">
      <w:pPr>
        <w:widowControl w:val="0"/>
        <w:tabs>
          <w:tab w:val="left" w:pos="3022"/>
        </w:tabs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</w:rPr>
      </w:pPr>
      <w:r w:rsidRPr="00292326">
        <w:rPr>
          <w:rFonts w:ascii="Times New Roman" w:eastAsia="Lucida Sans Unicode" w:hAnsi="Times New Roman" w:cs="Times New Roman"/>
          <w:kern w:val="1"/>
        </w:rPr>
        <w:t xml:space="preserve">площадок, расположенных на </w:t>
      </w:r>
    </w:p>
    <w:p w14:paraId="6DEF6147" w14:textId="77777777" w:rsidR="00292326" w:rsidRPr="00D77D45" w:rsidRDefault="00292326" w:rsidP="00292326">
      <w:pPr>
        <w:widowControl w:val="0"/>
        <w:tabs>
          <w:tab w:val="left" w:pos="3022"/>
        </w:tabs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</w:rPr>
      </w:pPr>
      <w:r w:rsidRPr="00292326">
        <w:rPr>
          <w:rFonts w:ascii="Times New Roman" w:eastAsia="Lucida Sans Unicode" w:hAnsi="Times New Roman" w:cs="Times New Roman"/>
          <w:kern w:val="1"/>
        </w:rPr>
        <w:t>территории Глебовского сельского</w:t>
      </w:r>
    </w:p>
    <w:p w14:paraId="75056F0D" w14:textId="60EFE349" w:rsidR="00292326" w:rsidRPr="00292326" w:rsidRDefault="00292326" w:rsidP="00292326">
      <w:pPr>
        <w:widowControl w:val="0"/>
        <w:tabs>
          <w:tab w:val="left" w:pos="3022"/>
        </w:tabs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</w:rPr>
      </w:pPr>
      <w:r w:rsidRPr="00292326">
        <w:rPr>
          <w:rFonts w:ascii="Times New Roman" w:eastAsia="Lucida Sans Unicode" w:hAnsi="Times New Roman" w:cs="Times New Roman"/>
          <w:kern w:val="1"/>
        </w:rPr>
        <w:t xml:space="preserve"> поселения</w:t>
      </w:r>
    </w:p>
    <w:p w14:paraId="3934467E" w14:textId="1373C101" w:rsidR="004B53CD" w:rsidRPr="00D77D45" w:rsidRDefault="004B53CD" w:rsidP="00EC012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3F5605F" w14:textId="77777777" w:rsidR="00292326" w:rsidRPr="00D77D45" w:rsidRDefault="00292326" w:rsidP="00EC012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>АКТ</w:t>
      </w:r>
    </w:p>
    <w:p w14:paraId="0953D3B0" w14:textId="5006EA2E" w:rsidR="00292326" w:rsidRPr="00D77D45" w:rsidRDefault="00EC012A" w:rsidP="00EC012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Pr="00EC012A">
        <w:rPr>
          <w:rFonts w:ascii="Times New Roman" w:hAnsi="Times New Roman" w:cs="Times New Roman"/>
          <w:sz w:val="24"/>
          <w:szCs w:val="24"/>
        </w:rPr>
        <w:t>детск</w:t>
      </w:r>
      <w:r w:rsidRPr="00D77D45">
        <w:rPr>
          <w:rFonts w:ascii="Times New Roman" w:hAnsi="Times New Roman" w:cs="Times New Roman"/>
          <w:sz w:val="24"/>
          <w:szCs w:val="24"/>
        </w:rPr>
        <w:t>ой</w:t>
      </w:r>
      <w:r w:rsidRPr="00EC012A">
        <w:rPr>
          <w:rFonts w:ascii="Times New Roman" w:hAnsi="Times New Roman" w:cs="Times New Roman"/>
          <w:sz w:val="24"/>
          <w:szCs w:val="24"/>
        </w:rPr>
        <w:t xml:space="preserve"> игров</w:t>
      </w:r>
      <w:r w:rsidRPr="00D77D45">
        <w:rPr>
          <w:rFonts w:ascii="Times New Roman" w:hAnsi="Times New Roman" w:cs="Times New Roman"/>
          <w:sz w:val="24"/>
          <w:szCs w:val="24"/>
        </w:rPr>
        <w:t>ой,</w:t>
      </w:r>
      <w:r w:rsidRPr="00EC012A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Pr="00D77D45">
        <w:rPr>
          <w:rFonts w:ascii="Times New Roman" w:hAnsi="Times New Roman" w:cs="Times New Roman"/>
          <w:sz w:val="24"/>
          <w:szCs w:val="24"/>
        </w:rPr>
        <w:t>ой</w:t>
      </w:r>
      <w:r w:rsidRPr="00EC012A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Pr="00D77D45">
        <w:rPr>
          <w:rFonts w:ascii="Times New Roman" w:hAnsi="Times New Roman" w:cs="Times New Roman"/>
          <w:sz w:val="24"/>
          <w:szCs w:val="24"/>
        </w:rPr>
        <w:t>и</w:t>
      </w:r>
      <w:r w:rsidRPr="00EC0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63464" w14:textId="5EB94A71" w:rsidR="00EC012A" w:rsidRDefault="00EC012A" w:rsidP="00EC012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0569C126" w14:textId="6566296A" w:rsidR="008C0BE4" w:rsidRPr="00D77D45" w:rsidRDefault="008C0BE4" w:rsidP="00EC012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 г.    №______</w:t>
      </w:r>
    </w:p>
    <w:p w14:paraId="675E41FB" w14:textId="26162E8D" w:rsidR="00EC012A" w:rsidRPr="00D77D45" w:rsidRDefault="00EC012A" w:rsidP="00EC012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3C8CAAC4" w14:textId="489AA28E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 Комиссия в составе:</w:t>
      </w:r>
    </w:p>
    <w:p w14:paraId="7B800814" w14:textId="77777777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2D029" w14:textId="1534AA52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 (должность, фамилия, инициалы)</w:t>
      </w:r>
    </w:p>
    <w:p w14:paraId="41B8C07C" w14:textId="77777777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BD3E2B" w14:textId="04ADAAA5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 (должность, фамилия, инициалы)</w:t>
      </w:r>
    </w:p>
    <w:p w14:paraId="54BCBB90" w14:textId="77777777" w:rsidR="00EC012A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7555CD" w14:textId="09C7E584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 (должность, фамилия, инициалы)</w:t>
      </w:r>
    </w:p>
    <w:p w14:paraId="074C492F" w14:textId="77777777" w:rsidR="00EC012A" w:rsidRPr="00D77D45" w:rsidRDefault="00EC012A" w:rsidP="0029232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4F98D565" w14:textId="32859CED" w:rsidR="00EC012A" w:rsidRPr="00D77D45" w:rsidRDefault="00292326" w:rsidP="00EC012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произвела осмотр </w:t>
      </w:r>
      <w:r w:rsidR="00EC012A" w:rsidRPr="00D77D45">
        <w:rPr>
          <w:rFonts w:ascii="Times New Roman" w:hAnsi="Times New Roman" w:cs="Times New Roman"/>
          <w:sz w:val="24"/>
          <w:szCs w:val="24"/>
        </w:rPr>
        <w:t xml:space="preserve"> </w:t>
      </w:r>
      <w:r w:rsidR="00EC012A" w:rsidRPr="00EC012A">
        <w:rPr>
          <w:rFonts w:ascii="Times New Roman" w:hAnsi="Times New Roman" w:cs="Times New Roman"/>
          <w:sz w:val="24"/>
          <w:szCs w:val="24"/>
        </w:rPr>
        <w:t>детск</w:t>
      </w:r>
      <w:r w:rsidR="00EC012A" w:rsidRPr="00D77D45">
        <w:rPr>
          <w:rFonts w:ascii="Times New Roman" w:hAnsi="Times New Roman" w:cs="Times New Roman"/>
          <w:sz w:val="24"/>
          <w:szCs w:val="24"/>
        </w:rPr>
        <w:t>ой</w:t>
      </w:r>
      <w:r w:rsidR="00EC012A" w:rsidRPr="00EC012A">
        <w:rPr>
          <w:rFonts w:ascii="Times New Roman" w:hAnsi="Times New Roman" w:cs="Times New Roman"/>
          <w:sz w:val="24"/>
          <w:szCs w:val="24"/>
        </w:rPr>
        <w:t xml:space="preserve"> игров</w:t>
      </w:r>
      <w:r w:rsidR="00EC012A" w:rsidRPr="00D77D45">
        <w:rPr>
          <w:rFonts w:ascii="Times New Roman" w:hAnsi="Times New Roman" w:cs="Times New Roman"/>
          <w:sz w:val="24"/>
          <w:szCs w:val="24"/>
        </w:rPr>
        <w:t>ой,</w:t>
      </w:r>
      <w:r w:rsidR="00EC012A" w:rsidRPr="00EC012A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EC012A" w:rsidRPr="00D77D45">
        <w:rPr>
          <w:rFonts w:ascii="Times New Roman" w:hAnsi="Times New Roman" w:cs="Times New Roman"/>
          <w:sz w:val="24"/>
          <w:szCs w:val="24"/>
        </w:rPr>
        <w:t>ой</w:t>
      </w:r>
      <w:r w:rsidR="00EC012A" w:rsidRPr="00EC012A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EC012A" w:rsidRPr="00D77D45">
        <w:rPr>
          <w:rFonts w:ascii="Times New Roman" w:hAnsi="Times New Roman" w:cs="Times New Roman"/>
          <w:sz w:val="24"/>
          <w:szCs w:val="24"/>
        </w:rPr>
        <w:t xml:space="preserve">и, расположенной по адресу: </w:t>
      </w:r>
    </w:p>
    <w:p w14:paraId="4DB08A4C" w14:textId="4AE1FFBF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08B66213" w14:textId="77777777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14:paraId="57DD2BEC" w14:textId="77777777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241" w:type="dxa"/>
        <w:tblInd w:w="108" w:type="dxa"/>
        <w:tblLook w:val="04A0" w:firstRow="1" w:lastRow="0" w:firstColumn="1" w:lastColumn="0" w:noHBand="0" w:noVBand="1"/>
      </w:tblPr>
      <w:tblGrid>
        <w:gridCol w:w="540"/>
        <w:gridCol w:w="2714"/>
        <w:gridCol w:w="3751"/>
        <w:gridCol w:w="2236"/>
      </w:tblGrid>
      <w:tr w:rsidR="00EC012A" w:rsidRPr="00D77D45" w14:paraId="2ED348F8" w14:textId="77777777" w:rsidTr="00EC012A">
        <w:trPr>
          <w:trHeight w:val="1266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CF27F" w14:textId="77777777" w:rsidR="00EC012A" w:rsidRPr="00D77D45" w:rsidRDefault="00EC012A" w:rsidP="00EC01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FEC58" w14:textId="77777777" w:rsidR="00EC012A" w:rsidRPr="00D77D45" w:rsidRDefault="00EC012A" w:rsidP="00EC01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ACFB3" w14:textId="73255ADC" w:rsidR="00EC012A" w:rsidRPr="00D77D45" w:rsidRDefault="00EC012A" w:rsidP="00EC01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осмотра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8ED6CD" w14:textId="4CA44B85" w:rsidR="00EC012A" w:rsidRPr="00D77D45" w:rsidRDefault="00EC012A" w:rsidP="00EC01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Выявленный дефект</w:t>
            </w:r>
          </w:p>
        </w:tc>
      </w:tr>
      <w:tr w:rsidR="00EC012A" w:rsidRPr="00D77D45" w14:paraId="0F419F72" w14:textId="77777777" w:rsidTr="00EC012A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A4F83" w14:textId="77777777" w:rsidR="00EC012A" w:rsidRPr="00D77D45" w:rsidRDefault="00EC012A" w:rsidP="00EC01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91854" w14:textId="77777777" w:rsidR="00EC012A" w:rsidRPr="00D77D45" w:rsidRDefault="00EC012A" w:rsidP="00EC01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709CA" w14:textId="77777777" w:rsidR="00EC012A" w:rsidRPr="00D77D45" w:rsidRDefault="00EC012A" w:rsidP="00EC01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AA7EF" w14:textId="77777777" w:rsidR="00EC012A" w:rsidRPr="00D77D45" w:rsidRDefault="00EC012A" w:rsidP="00EC01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12A" w:rsidRPr="00D77D45" w14:paraId="3FB3200F" w14:textId="77777777" w:rsidTr="00EC012A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E836C" w14:textId="77777777" w:rsidR="00EC012A" w:rsidRPr="00D77D45" w:rsidRDefault="00EC012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4AA1D" w14:textId="77777777" w:rsidR="00EC012A" w:rsidRPr="00D77D45" w:rsidRDefault="00EC012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EF93E" w14:textId="77777777" w:rsidR="00EC012A" w:rsidRPr="00D77D45" w:rsidRDefault="00EC012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E2F25" w14:textId="77777777" w:rsidR="00EC012A" w:rsidRPr="00D77D45" w:rsidRDefault="00EC012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12A" w:rsidRPr="00D77D45" w14:paraId="61832AD9" w14:textId="77777777" w:rsidTr="00EC012A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1AECC" w14:textId="77777777" w:rsidR="00EC012A" w:rsidRPr="00D77D45" w:rsidRDefault="00EC012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BAFA9" w14:textId="77777777" w:rsidR="00EC012A" w:rsidRPr="00D77D45" w:rsidRDefault="00EC012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EC148" w14:textId="77777777" w:rsidR="00EC012A" w:rsidRPr="00D77D45" w:rsidRDefault="00EC012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39274" w14:textId="77777777" w:rsidR="00EC012A" w:rsidRPr="00D77D45" w:rsidRDefault="00EC012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00FA53F" w14:textId="77777777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357FA06B" w14:textId="1C92B1B9" w:rsidR="00292326" w:rsidRPr="00D77D45" w:rsidRDefault="00EC012A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Заключение комиссии </w:t>
      </w:r>
    </w:p>
    <w:p w14:paraId="42B8C872" w14:textId="367526CD" w:rsidR="00EC012A" w:rsidRPr="00D77D45" w:rsidRDefault="00EC012A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D77D4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521E4C6" w14:textId="625CF483" w:rsidR="00EC012A" w:rsidRDefault="00EC012A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77D45">
        <w:rPr>
          <w:rFonts w:ascii="Times New Roman" w:hAnsi="Times New Roman" w:cs="Times New Roman"/>
          <w:sz w:val="24"/>
          <w:szCs w:val="24"/>
        </w:rPr>
        <w:t>_</w:t>
      </w:r>
    </w:p>
    <w:p w14:paraId="231D3E60" w14:textId="77777777" w:rsidR="00D77D45" w:rsidRPr="00D77D45" w:rsidRDefault="00D77D45" w:rsidP="0029232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5A24C633" w14:textId="77777777" w:rsid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Подписи:     </w:t>
      </w:r>
    </w:p>
    <w:p w14:paraId="5844B4C3" w14:textId="68508808" w:rsidR="00292326" w:rsidRPr="00D77D45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5ED7885C" w14:textId="13C29516" w:rsidR="00292326" w:rsidRDefault="00292326" w:rsidP="002923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7D4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2ADE3BBE" w14:textId="5802E12D" w:rsidR="00D77D45" w:rsidRPr="00D77D45" w:rsidRDefault="00D77D45" w:rsidP="00292326">
      <w:pPr>
        <w:pStyle w:val="HTM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D97245E" w14:textId="77777777" w:rsidR="00292326" w:rsidRDefault="00292326" w:rsidP="00292326"/>
    <w:sectPr w:rsidR="00292326" w:rsidSect="0092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6D0"/>
    <w:multiLevelType w:val="hybridMultilevel"/>
    <w:tmpl w:val="B6566FEA"/>
    <w:lvl w:ilvl="0" w:tplc="E9F4D0D2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521180"/>
    <w:multiLevelType w:val="hybridMultilevel"/>
    <w:tmpl w:val="F570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3E32"/>
    <w:multiLevelType w:val="hybridMultilevel"/>
    <w:tmpl w:val="55FE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71DE3"/>
    <w:multiLevelType w:val="hybridMultilevel"/>
    <w:tmpl w:val="582E4906"/>
    <w:lvl w:ilvl="0" w:tplc="FD926A96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FA6B50"/>
    <w:multiLevelType w:val="hybridMultilevel"/>
    <w:tmpl w:val="95F6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3137D"/>
    <w:multiLevelType w:val="hybridMultilevel"/>
    <w:tmpl w:val="8200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952872">
    <w:abstractNumId w:val="3"/>
  </w:num>
  <w:num w:numId="2" w16cid:durableId="180163453">
    <w:abstractNumId w:val="4"/>
  </w:num>
  <w:num w:numId="3" w16cid:durableId="97068585">
    <w:abstractNumId w:val="5"/>
  </w:num>
  <w:num w:numId="4" w16cid:durableId="2118331024">
    <w:abstractNumId w:val="1"/>
  </w:num>
  <w:num w:numId="5" w16cid:durableId="990720880">
    <w:abstractNumId w:val="0"/>
  </w:num>
  <w:num w:numId="6" w16cid:durableId="1400447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409"/>
    <w:rsid w:val="00122E1C"/>
    <w:rsid w:val="00145C58"/>
    <w:rsid w:val="00155A94"/>
    <w:rsid w:val="00187409"/>
    <w:rsid w:val="001D1489"/>
    <w:rsid w:val="001E3223"/>
    <w:rsid w:val="00252C1B"/>
    <w:rsid w:val="00255767"/>
    <w:rsid w:val="00287337"/>
    <w:rsid w:val="00292326"/>
    <w:rsid w:val="002C0A9A"/>
    <w:rsid w:val="002C4319"/>
    <w:rsid w:val="002E118A"/>
    <w:rsid w:val="002F658B"/>
    <w:rsid w:val="00382488"/>
    <w:rsid w:val="003A5AE2"/>
    <w:rsid w:val="003D3704"/>
    <w:rsid w:val="003E6B03"/>
    <w:rsid w:val="00452B95"/>
    <w:rsid w:val="00497898"/>
    <w:rsid w:val="004B53CD"/>
    <w:rsid w:val="004F24E8"/>
    <w:rsid w:val="00520B7D"/>
    <w:rsid w:val="0057530B"/>
    <w:rsid w:val="005A6A53"/>
    <w:rsid w:val="005B6AA9"/>
    <w:rsid w:val="005D67EA"/>
    <w:rsid w:val="0061273C"/>
    <w:rsid w:val="00614C24"/>
    <w:rsid w:val="00635548"/>
    <w:rsid w:val="006A4997"/>
    <w:rsid w:val="007526A1"/>
    <w:rsid w:val="007531A5"/>
    <w:rsid w:val="0078690A"/>
    <w:rsid w:val="0079286C"/>
    <w:rsid w:val="00800DB1"/>
    <w:rsid w:val="00803F0C"/>
    <w:rsid w:val="008331F3"/>
    <w:rsid w:val="00867224"/>
    <w:rsid w:val="008C0BE4"/>
    <w:rsid w:val="008C3133"/>
    <w:rsid w:val="008C6D43"/>
    <w:rsid w:val="00922643"/>
    <w:rsid w:val="00922815"/>
    <w:rsid w:val="00A049DA"/>
    <w:rsid w:val="00A32A65"/>
    <w:rsid w:val="00A536F0"/>
    <w:rsid w:val="00AE2129"/>
    <w:rsid w:val="00B4513D"/>
    <w:rsid w:val="00BC5B01"/>
    <w:rsid w:val="00BE1756"/>
    <w:rsid w:val="00C0395D"/>
    <w:rsid w:val="00C461D9"/>
    <w:rsid w:val="00CC6B64"/>
    <w:rsid w:val="00D6156A"/>
    <w:rsid w:val="00D77D45"/>
    <w:rsid w:val="00D93787"/>
    <w:rsid w:val="00DB07AB"/>
    <w:rsid w:val="00DE36FC"/>
    <w:rsid w:val="00E131BF"/>
    <w:rsid w:val="00E35EAE"/>
    <w:rsid w:val="00EB66B9"/>
    <w:rsid w:val="00EC012A"/>
    <w:rsid w:val="00F108B4"/>
    <w:rsid w:val="00F31F2E"/>
    <w:rsid w:val="00F342CF"/>
    <w:rsid w:val="00F736FB"/>
    <w:rsid w:val="00FA5098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BBDA"/>
  <w15:docId w15:val="{51FD6DC5-C407-40E7-8596-31053226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8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7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0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22E1C"/>
    <w:rPr>
      <w:color w:val="000080"/>
      <w:u w:val="single"/>
    </w:rPr>
  </w:style>
  <w:style w:type="paragraph" w:customStyle="1" w:styleId="ConsPlusTitle">
    <w:name w:val="ConsPlusTitle"/>
    <w:rsid w:val="00122E1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145C58"/>
    <w:rPr>
      <w:b/>
      <w:bCs/>
    </w:rPr>
  </w:style>
  <w:style w:type="table" w:styleId="a7">
    <w:name w:val="Table Grid"/>
    <w:basedOn w:val="a1"/>
    <w:uiPriority w:val="59"/>
    <w:rsid w:val="005A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6B64"/>
    <w:pPr>
      <w:ind w:left="720"/>
      <w:contextualSpacing/>
    </w:pPr>
  </w:style>
  <w:style w:type="paragraph" w:customStyle="1" w:styleId="ConsPlusNormal">
    <w:name w:val="ConsPlusNormal"/>
    <w:rsid w:val="004B5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2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32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9508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699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26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280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83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407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596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147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Галина Александровна</dc:creator>
  <cp:keywords/>
  <dc:description/>
  <cp:lastModifiedBy>Пользователь</cp:lastModifiedBy>
  <cp:revision>24</cp:revision>
  <cp:lastPrinted>2022-10-24T11:20:00Z</cp:lastPrinted>
  <dcterms:created xsi:type="dcterms:W3CDTF">2018-05-04T06:17:00Z</dcterms:created>
  <dcterms:modified xsi:type="dcterms:W3CDTF">2022-10-26T07:13:00Z</dcterms:modified>
</cp:coreProperties>
</file>